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Alhareth Alghamdi – Environmental Futures MSc – Personal Statement</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Many countries in the world have been going through a variety of environmental issues which have either affected human societies or the natural resources. Therefore, studying MSc Environmental Futures will help in planning and deciding on strategies to address the current and the future sustainability pressures and to create advanced solutions towards a resistant environment and society. This can include addressing different environmental challenges such as climate change, deforestation, habitat and species loss. Watching the news every day and how the drought increases in some parts of Europe, and at the same time, watching some floods in Africa or heavy rain fall in the Empty Quarter has raised more concerns in the world. Scientists and researchers in environment, climate, geology, geography, economy, and other science areas can play a decisive role in collaborative efforts in studying, researching, planning and setting strategies, and applying strict policies to protect the environment now and in the future. This has attracted my attention and triggered my ambition to work hard and be one of those who can help environment and humanity. Therefore, I intend to do my MSc in Environmental Futures as it will help me be qualified to scientifically, theoretically, and practically understand how to be a positive player in many relevant environmental issues in my country and the world.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My home country, Kingdom of Saudi Arabia, has generally some environmental issues such as desertification and air pollution which originally comes from crude oil. Refining crude oil creates different kinds of greenhouse gases that create air pollution, and these gases can cause increment of temperature of the country as well. These issues are considered as the most hazardous environmental issues in the country. Therefore, the government has set 2030 Vision which mainly calls for sustainability in Saudi future. In this Vision, the environmental issues will be looked at and plans will be always updated to secure a safe future for the generations in the country and in the world. Plans need specialists and academics who can work together to successfully achieve the Vision's aims. My plan is to bring a new experience to my country after finishing my MSc course of Environmental Futures in the UK.</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my undergraduate, I studied Agricultural Sciences and Food with a more specialization in Animal Sciences. I see that this is tightly relevant to the MSc Environmental Futures which focuses on habitat and species loss and also how environment can affect and be affected when considering animals and agriculture role in food chain in the planet.  Some of the subjects I studied was Principles of Field Crops Production, Agriculture and Economy, Principles of Plant Protection, Ecology, Zoology, Botany, Principles of Soil and Water, and many relevant modules all of which made me more interested in how the environment can be affected by factors that human cannot see but can control, as well as other visible ones. Furthermore, I kept reading about Geographic Information System (GIS) and how environment pollution is a serious issue to vegetation, wild life and human health. Also, I read how the emissions emitted during burning the fossil fuels are responsible for smog, acid rain, global warming and climate change. All these issues have made me aware of how my area of study in the undergraduate can be logically linked to this course of MSc Environmental Futures. These issues and their effects on human and other natural resources need specialists to plan and solve any problems that could happen, and I am keen to be one of those who can play a positive role in solving problems by setting plans and testing the outcomes for any required further developments to end up with successful results. </w:t>
      </w:r>
    </w:p>
    <w:p w:rsidR="00000000" w:rsidDel="00000000" w:rsidP="00000000" w:rsidRDefault="00000000" w:rsidRPr="00000000" w14:paraId="00000006">
      <w:pPr>
        <w:spacing w:after="0" w:line="360" w:lineRule="auto"/>
        <w:jc w:val="both"/>
        <w:rPr>
          <w:sz w:val="24"/>
          <w:szCs w:val="24"/>
          <w:highlight w:val="white"/>
        </w:rPr>
      </w:pPr>
      <w:r w:rsidDel="00000000" w:rsidR="00000000" w:rsidRPr="00000000">
        <w:rPr>
          <w:sz w:val="24"/>
          <w:szCs w:val="24"/>
          <w:highlight w:val="white"/>
          <w:rtl w:val="0"/>
        </w:rPr>
        <w:t xml:space="preserve">In addition to my knowledge and experience in Agricultural Sciences and Food and the modules that are related to environment, and my personal interests in other related environmental issues, my work experience in different companies such as Nabatat which is a specialised company that is mainly working for improving lifestyles is Saudi Arabia through developing environmental services and advice, and that closely works with the Ministry of Environment, Water and Agriculture of Saudi Arabia has given me the opportunity to enhance my practical experience in applying the theories I studied in my undergraduate by going on field trips, testing the clients’ needs and offering advice, planning and applying many strategies for better environmental outcomes on the individual and the society. This also has helped me develop my management and working with team skills. Other advantages I got from working for this company and others are meeting deadlines, effectively communicating with colleagues, and other software skills which I believe was the main factor to develop my personal and academic life.  Last but not least, I have been working on my English, and I intend to do a pre-sessional course at the university as it will not only improve my English and its skills, but also my academic style when using English in my MSc.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 of my experiences and skills will help me successfully do my MSc in Environmental Futures, so that I can learn how environmental systems function, and explore contemporary environmental management principles, tools, and legislations that I can use to address human impact on the environment. My home country enjoys a variety of environmental resources such as the desert, mountains, and coastal areas. These various geographical areas can play an important role in human life such as increasing the economy of the country, enriching the culture and lifestyles of people in the country. Therefore, I look forward to participating in maintaining a clean and sustainable environment. </w:t>
      </w:r>
    </w:p>
    <w:p w:rsidR="00000000" w:rsidDel="00000000" w:rsidP="00000000" w:rsidRDefault="00000000" w:rsidRPr="00000000" w14:paraId="00000008">
      <w:pPr>
        <w:widowControl w:val="0"/>
        <w:tabs>
          <w:tab w:val="left" w:pos="360"/>
        </w:tabs>
        <w:spacing w:line="360" w:lineRule="auto"/>
        <w:jc w:val="both"/>
        <w:rPr>
          <w:sz w:val="24"/>
          <w:szCs w:val="24"/>
          <w:highlight w:val="white"/>
        </w:rPr>
      </w:pPr>
      <w:r w:rsidDel="00000000" w:rsidR="00000000" w:rsidRPr="00000000">
        <w:rPr>
          <w:sz w:val="24"/>
          <w:szCs w:val="24"/>
          <w:highlight w:val="white"/>
          <w:rtl w:val="0"/>
        </w:rPr>
        <w:t xml:space="preserve">I am an enthusiastic, motivated, and punctual with deadlines person, and this is, I believe, the key driving force for my university and academic achievement. I am interested in activities that require thinking, such as playing chess. I also enjoy reading, solving complicated questions, and helping people. I believe that holding an MSc degree in Environmental Futures will significantly improve my potential future career and at the same time will help me play an effective role in improving this area in my country and the world as well. I have the confidence that my personal characteristics, knowledge, skills, and experience will help me be an active player in this course, and I believe that I can make a particularly good addition to it. It is my utmost desire that I start the course soon.</w:t>
      </w:r>
    </w:p>
    <w:p w:rsidR="00000000" w:rsidDel="00000000" w:rsidP="00000000" w:rsidRDefault="00000000" w:rsidRPr="00000000" w14:paraId="00000009">
      <w:pPr>
        <w:jc w:val="both"/>
        <w:rPr>
          <w:b w:val="1"/>
          <w:sz w:val="24"/>
          <w:szCs w:val="24"/>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