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CV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Name:</w:t>
      </w:r>
      <w:r w:rsidDel="00000000" w:rsidR="00000000" w:rsidRPr="00000000">
        <w:rPr>
          <w:rtl w:val="0"/>
        </w:rPr>
        <w:t xml:space="preserve"> Mubarak Shujaa Aldawsari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Nationality:</w:t>
      </w:r>
      <w:r w:rsidDel="00000000" w:rsidR="00000000" w:rsidRPr="00000000">
        <w:rPr>
          <w:rtl w:val="0"/>
        </w:rPr>
        <w:t xml:space="preserve"> Saudi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Phone number:</w:t>
      </w:r>
      <w:r w:rsidDel="00000000" w:rsidR="00000000" w:rsidRPr="00000000">
        <w:rPr>
          <w:rtl w:val="0"/>
        </w:rPr>
        <w:t xml:space="preserve"> +966 531990017</w:t>
      </w:r>
    </w:p>
    <w:p w:rsidR="00000000" w:rsidDel="00000000" w:rsidP="00000000" w:rsidRDefault="00000000" w:rsidRPr="00000000" w14:paraId="00000006">
      <w:pPr>
        <w:pBdr>
          <w:bottom w:color="000000" w:space="1" w:sz="6" w:val="single"/>
        </w:pBdr>
        <w:rPr/>
      </w:pPr>
      <w:r w:rsidDel="00000000" w:rsidR="00000000" w:rsidRPr="00000000">
        <w:rPr>
          <w:b w:val="1"/>
          <w:rtl w:val="0"/>
        </w:rPr>
        <w:t xml:space="preserve">Email Address: </w:t>
      </w:r>
      <w:hyperlink r:id="rId6">
        <w:r w:rsidDel="00000000" w:rsidR="00000000" w:rsidRPr="00000000">
          <w:rPr>
            <w:b w:val="1"/>
            <w:color w:val="000000"/>
            <w:u w:val="single"/>
            <w:rtl w:val="0"/>
          </w:rPr>
          <w:t xml:space="preserve">Mubarakshujaa7@gmail.com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8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- Bachelor's degree – Management, College of Business Administration in Alkharj, Prince Sattam bin Abdulaziz University, 2019, Kingdom of Saudi Arabia.</w:t>
      </w:r>
    </w:p>
    <w:p w:rsidR="00000000" w:rsidDel="00000000" w:rsidP="00000000" w:rsidRDefault="00000000" w:rsidRPr="00000000" w14:paraId="0000000B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- Pre-intermediate Intensive English – Stafford House International – March 2022 to August 2022, Cambridge, UK. </w:t>
      </w:r>
    </w:p>
    <w:p w:rsidR="00000000" w:rsidDel="00000000" w:rsidP="00000000" w:rsidRDefault="00000000" w:rsidRPr="00000000" w14:paraId="0000000C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- English Language Study Course – Oxford School of English – September 2022 to December 2022, Oxford, UK.</w:t>
      </w:r>
    </w:p>
    <w:p w:rsidR="00000000" w:rsidDel="00000000" w:rsidP="00000000" w:rsidRDefault="00000000" w:rsidRPr="00000000" w14:paraId="0000000D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Experience</w:t>
      </w:r>
    </w:p>
    <w:p w:rsidR="00000000" w:rsidDel="00000000" w:rsidP="00000000" w:rsidRDefault="00000000" w:rsidRPr="00000000" w14:paraId="0000000F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- Administrative: Ballan Co Limited. Riyadh, Kingdom of Saudi Arabia Jan 2015 to Nov 2018. </w:t>
      </w:r>
    </w:p>
    <w:p w:rsidR="00000000" w:rsidDel="00000000" w:rsidP="00000000" w:rsidRDefault="00000000" w:rsidRPr="00000000" w14:paraId="00000011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- Quality Auditor &amp; Assistant Director – Quality Assurance Department: Mhaideb Investment, Riyadh, Kingdom of Saudi Arabia, Jan 2021 to June 2021.</w:t>
      </w:r>
    </w:p>
    <w:p w:rsidR="00000000" w:rsidDel="00000000" w:rsidP="00000000" w:rsidRDefault="00000000" w:rsidRPr="00000000" w14:paraId="00000012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Objectives</w:t>
      </w:r>
    </w:p>
    <w:p w:rsidR="00000000" w:rsidDel="00000000" w:rsidP="00000000" w:rsidRDefault="00000000" w:rsidRPr="00000000" w14:paraId="00000014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- To improve my skills in academic study and research.</w:t>
      </w:r>
    </w:p>
    <w:p w:rsidR="00000000" w:rsidDel="00000000" w:rsidP="00000000" w:rsidRDefault="00000000" w:rsidRPr="00000000" w14:paraId="00000016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- To develop a deep theoretical understanding of key issues in International Hotel and Tourism Management which will prepare me to be successful in my future career.  </w:t>
      </w:r>
    </w:p>
    <w:p w:rsidR="00000000" w:rsidDel="00000000" w:rsidP="00000000" w:rsidRDefault="00000000" w:rsidRPr="00000000" w14:paraId="00000017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- To study and learn more about International Hotel and Tourism Management in the UK and how it can be an advantage to apply in the Saudi context. </w:t>
      </w:r>
    </w:p>
    <w:p w:rsidR="00000000" w:rsidDel="00000000" w:rsidP="00000000" w:rsidRDefault="00000000" w:rsidRPr="00000000" w14:paraId="00000018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- To develop up-to-date skills in leadership in the hospitality and tourism industry. </w:t>
      </w:r>
    </w:p>
    <w:p w:rsidR="00000000" w:rsidDel="00000000" w:rsidP="00000000" w:rsidRDefault="00000000" w:rsidRPr="00000000" w14:paraId="00000019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- To develop my ability to think strategically and to add more professional skills. </w:t>
      </w:r>
    </w:p>
    <w:p w:rsidR="00000000" w:rsidDel="00000000" w:rsidP="00000000" w:rsidRDefault="00000000" w:rsidRPr="00000000" w14:paraId="0000001A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 w14:paraId="0000001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- Proficient in Microsoft Office</w:t>
      </w:r>
    </w:p>
    <w:p w:rsidR="00000000" w:rsidDel="00000000" w:rsidP="00000000" w:rsidRDefault="00000000" w:rsidRPr="00000000" w14:paraId="0000001F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- Leadership</w:t>
      </w:r>
    </w:p>
    <w:p w:rsidR="00000000" w:rsidDel="00000000" w:rsidP="00000000" w:rsidRDefault="00000000" w:rsidRPr="00000000" w14:paraId="00000020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- Attention to details &amp; self-development-</w:t>
      </w:r>
    </w:p>
    <w:p w:rsidR="00000000" w:rsidDel="00000000" w:rsidP="00000000" w:rsidRDefault="00000000" w:rsidRPr="00000000" w14:paraId="00000021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- Oral and written communication skills</w:t>
      </w:r>
    </w:p>
    <w:p w:rsidR="00000000" w:rsidDel="00000000" w:rsidP="00000000" w:rsidRDefault="00000000" w:rsidRPr="00000000" w14:paraId="00000022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- Flexibility &amp; time management </w:t>
      </w:r>
    </w:p>
    <w:p w:rsidR="00000000" w:rsidDel="00000000" w:rsidP="00000000" w:rsidRDefault="00000000" w:rsidRPr="00000000" w14:paraId="00000023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- Problem solving</w:t>
      </w:r>
    </w:p>
    <w:p w:rsidR="00000000" w:rsidDel="00000000" w:rsidP="00000000" w:rsidRDefault="00000000" w:rsidRPr="00000000" w14:paraId="00000024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- Fluent in Arabic and English </w:t>
      </w:r>
    </w:p>
    <w:p w:rsidR="00000000" w:rsidDel="00000000" w:rsidP="00000000" w:rsidRDefault="00000000" w:rsidRPr="00000000" w14:paraId="0000002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Training Courses &amp; Certificates</w:t>
      </w:r>
    </w:p>
    <w:p w:rsidR="00000000" w:rsidDel="00000000" w:rsidP="00000000" w:rsidRDefault="00000000" w:rsidRPr="00000000" w14:paraId="00000028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Training course: “Building a Leadership Personality”, 60 hours, Technical and Vocational Training Corporation, KSA, April 2019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Training course: Business Administration, 2 weeks, Al-kharj Chamber of Commerce &amp; Industry, KSA, August 2018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Training course: Data Entry and Word Processing, 6 months, Alkhaleej Institute for Training and Education, KSA, June 2019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Appreciation Certificate: EWAA HOTELS, Riyadh, KSA, 2021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Appreciation Certificate: King Khalid University, for participating in Intellectual Security Forum (Digital Citizenship), January 2019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Appreciation Certificate: King Khalid University, winner of the best educational YouTube clip in Intellectual Security Forum (Digital Citizenship), January 2019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Training course: Personal Planning, 5 hours, Technical and Vocational Training Corporation, KSA, August 2018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Certificate of Participation: The Smart Cities Hackathon, KSA, 31 January 2019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Certificate of Participation: The 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Scientific Forum, Prince Sattam bin Abdulaziz University, KSA, 2018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Participation Certificate: The Global Village, College of Business Administration, Prince Sattam bin Abdulaziz University, KSA, Nov 2018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Training Course: How to Choose Your Project Idea? 2 days, Pioneers, KSA, September 2018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Training course: Stress Management, 1 day, Technical and Vocational Training Corporation, KSA, August 2018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Training course: Preparing Entrepreneurial Project Budgets, 2 days, Pioneers, KSA, October 2018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Training course: Achieving Success in Marketing, 2 days, Pioneers, KSA, October 2018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Appreciation Certificate: Prince Sattam bin Abdulaziz University, winner of the best educational YouTube clip in the 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Scientific Forum, 2019</w:t>
      </w:r>
    </w:p>
    <w:p w:rsidR="00000000" w:rsidDel="00000000" w:rsidP="00000000" w:rsidRDefault="00000000" w:rsidRPr="00000000" w14:paraId="00000038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Languages</w:t>
      </w:r>
    </w:p>
    <w:p w:rsidR="00000000" w:rsidDel="00000000" w:rsidP="00000000" w:rsidRDefault="00000000" w:rsidRPr="00000000" w14:paraId="0000003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- Arabic language (native)</w:t>
      </w:r>
    </w:p>
    <w:p w:rsidR="00000000" w:rsidDel="00000000" w:rsidP="00000000" w:rsidRDefault="00000000" w:rsidRPr="00000000" w14:paraId="0000003D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- English Language (Good – IELTS Overall 5)</w:t>
      </w:r>
    </w:p>
    <w:p w:rsidR="00000000" w:rsidDel="00000000" w:rsidP="00000000" w:rsidRDefault="00000000" w:rsidRPr="00000000" w14:paraId="0000003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Interests</w:t>
      </w:r>
    </w:p>
    <w:p w:rsidR="00000000" w:rsidDel="00000000" w:rsidP="00000000" w:rsidRDefault="00000000" w:rsidRPr="00000000" w14:paraId="0000004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- Football </w:t>
      </w:r>
    </w:p>
    <w:p w:rsidR="00000000" w:rsidDel="00000000" w:rsidP="00000000" w:rsidRDefault="00000000" w:rsidRPr="00000000" w14:paraId="00000042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- Travelling </w:t>
      </w:r>
    </w:p>
    <w:p w:rsidR="00000000" w:rsidDel="00000000" w:rsidP="00000000" w:rsidRDefault="00000000" w:rsidRPr="00000000" w14:paraId="00000043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- Strategic games: Chess </w:t>
      </w:r>
    </w:p>
    <w:p w:rsidR="00000000" w:rsidDel="00000000" w:rsidP="00000000" w:rsidRDefault="00000000" w:rsidRPr="00000000" w14:paraId="00000044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ubarakshujaa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